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8FC" w:rsidRDefault="000A28FC" w:rsidP="000A2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A28FC" w:rsidRDefault="000A28FC" w:rsidP="000A2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28FC" w:rsidRDefault="000A28FC" w:rsidP="000A2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28FC" w:rsidRDefault="000A28FC" w:rsidP="000A2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Apr.1419</w:t>
      </w:r>
      <w:r>
        <w:rPr>
          <w:rFonts w:ascii="Times New Roman" w:hAnsi="Times New Roman" w:cs="Times New Roman"/>
          <w:sz w:val="24"/>
          <w:szCs w:val="24"/>
        </w:rPr>
        <w:tab/>
        <w:t>The inquisition post mortem in Ipswich into the lands of the late Elizabeth</w:t>
      </w:r>
    </w:p>
    <w:p w:rsidR="000A28FC" w:rsidRDefault="000A28FC" w:rsidP="000A2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Wolverston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was held before him and others.</w:t>
      </w:r>
    </w:p>
    <w:p w:rsidR="000A28FC" w:rsidRDefault="000A28FC" w:rsidP="000A2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21-264)</w:t>
      </w:r>
    </w:p>
    <w:p w:rsidR="000A28FC" w:rsidRDefault="000A28FC" w:rsidP="000A2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28FC" w:rsidRDefault="000A28FC" w:rsidP="000A2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28FC" w:rsidRPr="009A21A9" w:rsidRDefault="000A28FC" w:rsidP="000A28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</w:p>
    <w:p w:rsidR="00DD5B8A" w:rsidRPr="000A28F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0A28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8FC" w:rsidRDefault="000A28FC" w:rsidP="00564E3C">
      <w:pPr>
        <w:spacing w:after="0" w:line="240" w:lineRule="auto"/>
      </w:pPr>
      <w:r>
        <w:separator/>
      </w:r>
    </w:p>
  </w:endnote>
  <w:endnote w:type="continuationSeparator" w:id="0">
    <w:p w:rsidR="000A28FC" w:rsidRDefault="000A28F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A28FC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8FC" w:rsidRDefault="000A28FC" w:rsidP="00564E3C">
      <w:pPr>
        <w:spacing w:after="0" w:line="240" w:lineRule="auto"/>
      </w:pPr>
      <w:r>
        <w:separator/>
      </w:r>
    </w:p>
  </w:footnote>
  <w:footnote w:type="continuationSeparator" w:id="0">
    <w:p w:rsidR="000A28FC" w:rsidRDefault="000A28F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8FC"/>
    <w:rsid w:val="000A28F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E26EB"/>
  <w15:chartTrackingRefBased/>
  <w15:docId w15:val="{7556006F-BF43-460C-856A-62CE3B68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2016-02-21T17:35:00Z</dcterms:created>
  <dcterms:modified xsi:type="dcterms:W3CDTF">2016-02-21T17:37:00Z</dcterms:modified>
</cp:coreProperties>
</file>